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Appeals Revision Transfer and Quashing a matter requiring final adjudication or lawful disposal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Appeals Revision Transfer and Quashing a matter requiring final adjudication or lawful disposal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